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8F" w:rsidRPr="00861AC0" w:rsidRDefault="0038558F" w:rsidP="00A42D74">
      <w:pPr>
        <w:spacing w:after="0" w:line="240" w:lineRule="auto"/>
        <w:rPr>
          <w:rFonts w:ascii="Segoe UI" w:hAnsi="Segoe UI" w:cs="Segoe UI"/>
        </w:rPr>
      </w:pPr>
      <w:r w:rsidRPr="00861AC0">
        <w:rPr>
          <w:rFonts w:ascii="Segoe UI" w:hAnsi="Segoe UI" w:cs="Segoe UI"/>
          <w:noProof/>
          <w:lang w:eastAsia="pl-PL"/>
        </w:rPr>
        <w:drawing>
          <wp:inline distT="0" distB="0" distL="0" distR="0" wp14:anchorId="65D9CD28" wp14:editId="6FA0672C">
            <wp:extent cx="2324100" cy="7857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power logoty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417" cy="78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8F" w:rsidRPr="00861AC0" w:rsidRDefault="0038558F" w:rsidP="00A42D74">
      <w:pPr>
        <w:spacing w:after="0" w:line="240" w:lineRule="auto"/>
        <w:rPr>
          <w:rFonts w:ascii="Segoe UI" w:hAnsi="Segoe UI" w:cs="Segoe UI"/>
        </w:rPr>
      </w:pPr>
    </w:p>
    <w:p w:rsidR="0038558F" w:rsidRPr="00861AC0" w:rsidRDefault="0038558F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A42D74" w:rsidRPr="00861AC0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  <w:r w:rsidRPr="00861AC0">
        <w:rPr>
          <w:rFonts w:ascii="Segoe UI" w:hAnsi="Segoe UI" w:cs="Segoe UI"/>
        </w:rPr>
        <w:t>Informacja prasowa</w:t>
      </w:r>
      <w:r w:rsidRPr="00861AC0">
        <w:rPr>
          <w:rFonts w:ascii="Segoe UI" w:hAnsi="Segoe UI" w:cs="Segoe UI"/>
        </w:rPr>
        <w:tab/>
      </w:r>
      <w:r w:rsidRPr="00861AC0">
        <w:rPr>
          <w:rFonts w:ascii="Segoe UI" w:hAnsi="Segoe UI" w:cs="Segoe UI"/>
        </w:rPr>
        <w:tab/>
      </w:r>
      <w:r w:rsidRPr="00861AC0">
        <w:rPr>
          <w:rFonts w:ascii="Segoe UI" w:hAnsi="Segoe UI" w:cs="Segoe UI"/>
        </w:rPr>
        <w:tab/>
      </w:r>
      <w:r w:rsidRPr="00861AC0">
        <w:rPr>
          <w:rFonts w:ascii="Segoe UI" w:hAnsi="Segoe UI" w:cs="Segoe UI"/>
        </w:rPr>
        <w:tab/>
      </w:r>
      <w:r w:rsidRPr="00861AC0">
        <w:rPr>
          <w:rFonts w:ascii="Segoe UI" w:hAnsi="Segoe UI" w:cs="Segoe UI"/>
        </w:rPr>
        <w:tab/>
      </w:r>
      <w:r w:rsidRPr="00861AC0">
        <w:rPr>
          <w:rFonts w:ascii="Segoe UI" w:hAnsi="Segoe UI" w:cs="Segoe UI"/>
        </w:rPr>
        <w:tab/>
      </w:r>
      <w:r w:rsidRPr="00861AC0">
        <w:rPr>
          <w:rFonts w:ascii="Segoe UI" w:hAnsi="Segoe UI" w:cs="Segoe UI"/>
        </w:rPr>
        <w:tab/>
        <w:t xml:space="preserve">          Poznań, </w:t>
      </w:r>
      <w:r w:rsidR="007535A2" w:rsidRPr="00861AC0">
        <w:rPr>
          <w:rFonts w:ascii="Segoe UI" w:hAnsi="Segoe UI" w:cs="Segoe UI"/>
        </w:rPr>
        <w:t>16</w:t>
      </w:r>
      <w:r w:rsidRPr="00861AC0">
        <w:rPr>
          <w:rFonts w:ascii="Segoe UI" w:hAnsi="Segoe UI" w:cs="Segoe UI"/>
        </w:rPr>
        <w:t>.0</w:t>
      </w:r>
      <w:r w:rsidR="007535A2" w:rsidRPr="00861AC0">
        <w:rPr>
          <w:rFonts w:ascii="Segoe UI" w:hAnsi="Segoe UI" w:cs="Segoe UI"/>
        </w:rPr>
        <w:t>9</w:t>
      </w:r>
      <w:r w:rsidRPr="00861AC0">
        <w:rPr>
          <w:rFonts w:ascii="Segoe UI" w:hAnsi="Segoe UI" w:cs="Segoe UI"/>
        </w:rPr>
        <w:t>.2021 r.</w:t>
      </w:r>
    </w:p>
    <w:p w:rsidR="00A42D74" w:rsidRPr="00861AC0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38558F" w:rsidRPr="00861AC0" w:rsidRDefault="0038558F" w:rsidP="0038558F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38558F" w:rsidRPr="00861AC0" w:rsidRDefault="0038558F" w:rsidP="0038558F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  <w:b/>
        </w:rPr>
      </w:pPr>
      <w:r w:rsidRPr="00861AC0">
        <w:rPr>
          <w:rFonts w:ascii="Segoe UI" w:hAnsi="Segoe UI" w:cs="Segoe UI"/>
          <w:b/>
        </w:rPr>
        <w:t>GRENPOWER – pozytywna energia na targach</w:t>
      </w: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  <w:b/>
        </w:rPr>
      </w:pPr>
      <w:r w:rsidRPr="00861AC0">
        <w:rPr>
          <w:rFonts w:ascii="Segoe UI" w:hAnsi="Segoe UI" w:cs="Segoe UI"/>
          <w:b/>
        </w:rPr>
        <w:t>Energia pochodząca z o</w:t>
      </w:r>
      <w:bookmarkStart w:id="0" w:name="_GoBack"/>
      <w:bookmarkEnd w:id="0"/>
      <w:r w:rsidRPr="00861AC0">
        <w:rPr>
          <w:rFonts w:ascii="Segoe UI" w:hAnsi="Segoe UI" w:cs="Segoe UI"/>
          <w:b/>
        </w:rPr>
        <w:t>dnawialnych źródeł cieszy się dużym zainteresowaniem, ale żeby obniżyć rachunki za prąd musi być dobrze zainstalowana. Jak</w:t>
      </w:r>
      <w:r w:rsidRPr="00861AC0">
        <w:rPr>
          <w:rFonts w:ascii="Segoe UI" w:hAnsi="Segoe UI" w:cs="Segoe UI"/>
          <w:b/>
        </w:rPr>
        <w:t xml:space="preserve">ie rozwiązania wybrać, na co zwrócić uwagę przy wyborze paneli? </w:t>
      </w:r>
      <w:r w:rsidRPr="00861AC0">
        <w:rPr>
          <w:rFonts w:ascii="Segoe UI" w:hAnsi="Segoe UI" w:cs="Segoe UI"/>
          <w:b/>
        </w:rPr>
        <w:t>Na te pytania przez trzy dni odpowiadali wystawcy targów GREENPOWER.</w:t>
      </w: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</w:rPr>
      </w:pP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</w:rPr>
      </w:pPr>
      <w:r w:rsidRPr="00861AC0">
        <w:rPr>
          <w:rFonts w:ascii="Segoe UI" w:hAnsi="Segoe UI" w:cs="Segoe UI"/>
        </w:rPr>
        <w:t xml:space="preserve">Podczas Międzynarodowych Targów Energii Odnawialnej </w:t>
      </w:r>
      <w:proofErr w:type="spellStart"/>
      <w:r w:rsidRPr="00861AC0">
        <w:rPr>
          <w:rFonts w:ascii="Segoe UI" w:hAnsi="Segoe UI" w:cs="Segoe UI"/>
        </w:rPr>
        <w:t>Greenpower</w:t>
      </w:r>
      <w:proofErr w:type="spellEnd"/>
      <w:r w:rsidRPr="00861AC0">
        <w:rPr>
          <w:rFonts w:ascii="Segoe UI" w:hAnsi="Segoe UI" w:cs="Segoe UI"/>
        </w:rPr>
        <w:t xml:space="preserve"> dostępni byli specjaliści z branży, a także fachowcy i producenci proekologicznych rozwiązań. Wyjątkowo dużo uwagi poświęcono tematowi </w:t>
      </w:r>
      <w:proofErr w:type="spellStart"/>
      <w:r w:rsidRPr="00861AC0">
        <w:rPr>
          <w:rFonts w:ascii="Segoe UI" w:hAnsi="Segoe UI" w:cs="Segoe UI"/>
        </w:rPr>
        <w:t>fotowoltaiki</w:t>
      </w:r>
      <w:proofErr w:type="spellEnd"/>
      <w:r w:rsidRPr="00861AC0">
        <w:rPr>
          <w:rFonts w:ascii="Segoe UI" w:hAnsi="Segoe UI" w:cs="Segoe UI"/>
        </w:rPr>
        <w:t xml:space="preserve">, na którą decydują się zarówno rolnicy, ogromne przedsiębiorstwa, jak i </w:t>
      </w:r>
      <w:proofErr w:type="spellStart"/>
      <w:r w:rsidRPr="00861AC0">
        <w:rPr>
          <w:rFonts w:ascii="Segoe UI" w:hAnsi="Segoe UI" w:cs="Segoe UI"/>
        </w:rPr>
        <w:t>prosumenci</w:t>
      </w:r>
      <w:proofErr w:type="spellEnd"/>
      <w:r w:rsidRPr="00861AC0">
        <w:rPr>
          <w:rFonts w:ascii="Segoe UI" w:hAnsi="Segoe UI" w:cs="Segoe UI"/>
        </w:rPr>
        <w:t>.</w:t>
      </w: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</w:rPr>
      </w:pP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</w:rPr>
      </w:pPr>
      <w:r w:rsidRPr="00861AC0">
        <w:rPr>
          <w:rFonts w:ascii="Segoe UI" w:hAnsi="Segoe UI" w:cs="Segoe UI"/>
        </w:rPr>
        <w:t>Ponad 80 wystawców doradzało, które rozwiązanie wybrać i co zrobić, by było ono najbardziej opłacalne. Zwiedzający targi otrzymali informacje o dofinansowaniach i programach związanych ze stosowaniem odnawialnych źródeł energii.</w:t>
      </w: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</w:rPr>
      </w:pP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</w:rPr>
      </w:pPr>
      <w:r w:rsidRPr="00861AC0">
        <w:rPr>
          <w:rFonts w:ascii="Segoe UI" w:hAnsi="Segoe UI" w:cs="Segoe UI"/>
        </w:rPr>
        <w:t xml:space="preserve">Podczas wydarzenia przedstawione zostały nowoczesne produkty oraz usługi z zakresu </w:t>
      </w:r>
      <w:proofErr w:type="spellStart"/>
      <w:r w:rsidRPr="00861AC0">
        <w:rPr>
          <w:rFonts w:ascii="Segoe UI" w:hAnsi="Segoe UI" w:cs="Segoe UI"/>
        </w:rPr>
        <w:t>fotowoltaiki</w:t>
      </w:r>
      <w:proofErr w:type="spellEnd"/>
      <w:r w:rsidRPr="00861AC0">
        <w:rPr>
          <w:rFonts w:ascii="Segoe UI" w:hAnsi="Segoe UI" w:cs="Segoe UI"/>
        </w:rPr>
        <w:t xml:space="preserve"> i </w:t>
      </w:r>
      <w:proofErr w:type="spellStart"/>
      <w:r w:rsidRPr="00861AC0">
        <w:rPr>
          <w:rFonts w:ascii="Segoe UI" w:hAnsi="Segoe UI" w:cs="Segoe UI"/>
        </w:rPr>
        <w:t>oze</w:t>
      </w:r>
      <w:proofErr w:type="spellEnd"/>
      <w:r w:rsidRPr="00861AC0">
        <w:rPr>
          <w:rFonts w:ascii="Segoe UI" w:hAnsi="Segoe UI" w:cs="Segoe UI"/>
        </w:rPr>
        <w:t xml:space="preserve">. Zaprezentowano m. in.: systemy mocowania naziemnego i na dachach, różne rodzaje modułów PV, inwertery, optymalizatory i magazyny energii. Eksperci i fachowcy doradzili, jaka ekspozycja paneli przyniesie największe korzyści i jak zabezpieczyć ją przed pożarami. </w:t>
      </w:r>
    </w:p>
    <w:p w:rsidR="00861AC0" w:rsidRPr="00861AC0" w:rsidRDefault="00861AC0" w:rsidP="00861AC0">
      <w:pPr>
        <w:spacing w:after="0" w:line="240" w:lineRule="auto"/>
        <w:rPr>
          <w:rFonts w:ascii="Segoe UI" w:hAnsi="Segoe UI" w:cs="Segoe UI"/>
        </w:rPr>
      </w:pPr>
    </w:p>
    <w:p w:rsidR="00861AC0" w:rsidRPr="00861AC0" w:rsidRDefault="00861AC0" w:rsidP="00861AC0">
      <w:pPr>
        <w:spacing w:after="0" w:line="240" w:lineRule="auto"/>
        <w:rPr>
          <w:rFonts w:ascii="Segoe UI" w:hAnsi="Segoe UI" w:cs="Segoe UI"/>
          <w:b/>
        </w:rPr>
      </w:pPr>
      <w:r w:rsidRPr="00861AC0">
        <w:rPr>
          <w:rFonts w:ascii="Segoe UI" w:hAnsi="Segoe UI" w:cs="Segoe UI"/>
          <w:b/>
        </w:rPr>
        <w:t>Najnowsza wiedza</w:t>
      </w:r>
    </w:p>
    <w:p w:rsidR="00861AC0" w:rsidRPr="00861AC0" w:rsidRDefault="00861AC0" w:rsidP="00861AC0">
      <w:pPr>
        <w:spacing w:after="0" w:line="240" w:lineRule="auto"/>
        <w:jc w:val="both"/>
        <w:rPr>
          <w:rFonts w:ascii="Segoe UI" w:hAnsi="Segoe UI" w:cs="Segoe UI"/>
        </w:rPr>
      </w:pPr>
      <w:r w:rsidRPr="00861AC0">
        <w:rPr>
          <w:rFonts w:ascii="Segoe UI" w:hAnsi="Segoe UI" w:cs="Segoe UI"/>
        </w:rPr>
        <w:t xml:space="preserve">– </w:t>
      </w:r>
      <w:r w:rsidRPr="00861AC0">
        <w:rPr>
          <w:rFonts w:ascii="Segoe UI" w:hAnsi="Segoe UI" w:cs="Segoe UI"/>
          <w:shd w:val="clear" w:color="auto" w:fill="FFFFFF"/>
        </w:rPr>
        <w:t>Wiele osób przyjeżdża do Poznania na targi w poszukiwaniu najnowszej wiedzy</w:t>
      </w:r>
      <w:r w:rsidRPr="00861AC0">
        <w:rPr>
          <w:rFonts w:ascii="Segoe UI" w:hAnsi="Segoe UI" w:cs="Segoe UI"/>
          <w:shd w:val="clear" w:color="auto" w:fill="FFFFFF"/>
        </w:rPr>
        <w:t>. P</w:t>
      </w:r>
      <w:r w:rsidRPr="00861AC0">
        <w:rPr>
          <w:rFonts w:ascii="Segoe UI" w:hAnsi="Segoe UI" w:cs="Segoe UI"/>
          <w:shd w:val="clear" w:color="auto" w:fill="FFFFFF"/>
        </w:rPr>
        <w:t xml:space="preserve">odczas GREENPOWER odbywają się spotkania branżowe, prezentacje nowości czy też konferencje </w:t>
      </w:r>
      <w:r w:rsidRPr="00861AC0">
        <w:rPr>
          <w:rFonts w:ascii="Segoe UI" w:hAnsi="Segoe UI" w:cs="Segoe UI"/>
        </w:rPr>
        <w:t xml:space="preserve">– zauważa Marcin Gorynia, dyrektor targów </w:t>
      </w:r>
      <w:proofErr w:type="spellStart"/>
      <w:r w:rsidRPr="00861AC0">
        <w:rPr>
          <w:rFonts w:ascii="Segoe UI" w:hAnsi="Segoe UI" w:cs="Segoe UI"/>
        </w:rPr>
        <w:t>Greenpower</w:t>
      </w:r>
      <w:proofErr w:type="spellEnd"/>
      <w:r w:rsidRPr="00861AC0">
        <w:rPr>
          <w:rFonts w:ascii="Segoe UI" w:hAnsi="Segoe UI" w:cs="Segoe UI"/>
        </w:rPr>
        <w:t xml:space="preserve">. Podczas wydarzenia można było wziąć udział w Energetycznym Talk Show </w:t>
      </w:r>
      <w:proofErr w:type="spellStart"/>
      <w:r w:rsidRPr="00861AC0">
        <w:rPr>
          <w:rFonts w:ascii="Segoe UI" w:hAnsi="Segoe UI" w:cs="Segoe UI"/>
        </w:rPr>
        <w:t>Globenergii</w:t>
      </w:r>
      <w:proofErr w:type="spellEnd"/>
      <w:r w:rsidRPr="00861AC0">
        <w:rPr>
          <w:rFonts w:ascii="Segoe UI" w:hAnsi="Segoe UI" w:cs="Segoe UI"/>
        </w:rPr>
        <w:t xml:space="preserve">, szkoleniach organizowanych przez firmę </w:t>
      </w:r>
      <w:proofErr w:type="spellStart"/>
      <w:r w:rsidRPr="00861AC0">
        <w:rPr>
          <w:rFonts w:ascii="Segoe UI" w:hAnsi="Segoe UI" w:cs="Segoe UI"/>
        </w:rPr>
        <w:t>Emiternet</w:t>
      </w:r>
      <w:proofErr w:type="spellEnd"/>
      <w:r w:rsidRPr="00861AC0">
        <w:rPr>
          <w:rFonts w:ascii="Segoe UI" w:hAnsi="Segoe UI" w:cs="Segoe UI"/>
        </w:rPr>
        <w:t xml:space="preserve"> oraz konferencji „Samowystarczalny gminny klaster energetyczny” organizowany przez Polskie Forum Klimatyczne.</w:t>
      </w:r>
    </w:p>
    <w:p w:rsidR="00861AC0" w:rsidRPr="00861AC0" w:rsidRDefault="00861AC0" w:rsidP="00861AC0">
      <w:pPr>
        <w:spacing w:after="0" w:line="240" w:lineRule="auto"/>
        <w:rPr>
          <w:rFonts w:ascii="Segoe UI" w:hAnsi="Segoe UI" w:cs="Segoe UI"/>
        </w:rPr>
      </w:pPr>
    </w:p>
    <w:p w:rsidR="00861AC0" w:rsidRPr="00861AC0" w:rsidRDefault="00861AC0" w:rsidP="00861AC0">
      <w:pPr>
        <w:spacing w:after="0" w:line="240" w:lineRule="auto"/>
        <w:rPr>
          <w:rFonts w:ascii="Segoe UI" w:hAnsi="Segoe UI" w:cs="Segoe UI"/>
          <w:b/>
        </w:rPr>
      </w:pPr>
      <w:r w:rsidRPr="00861AC0">
        <w:rPr>
          <w:rFonts w:ascii="Segoe UI" w:hAnsi="Segoe UI" w:cs="Segoe UI"/>
          <w:b/>
        </w:rPr>
        <w:t>Nagrodzeni medalami</w:t>
      </w:r>
    </w:p>
    <w:p w:rsidR="00861AC0" w:rsidRPr="00861AC0" w:rsidRDefault="00861AC0" w:rsidP="00861AC0">
      <w:pPr>
        <w:spacing w:after="0" w:line="240" w:lineRule="auto"/>
        <w:jc w:val="both"/>
        <w:rPr>
          <w:rFonts w:ascii="Segoe UI" w:hAnsi="Segoe UI" w:cs="Segoe UI"/>
        </w:rPr>
      </w:pPr>
      <w:r w:rsidRPr="00861AC0">
        <w:rPr>
          <w:rFonts w:ascii="Segoe UI" w:hAnsi="Segoe UI" w:cs="Segoe UI"/>
        </w:rPr>
        <w:t xml:space="preserve">Złotymi Dedalami MTP zostało nagrodzonych sześć innowacyjnych produktów. </w:t>
      </w:r>
      <w:r w:rsidRPr="00861AC0">
        <w:rPr>
          <w:rFonts w:ascii="Segoe UI" w:eastAsia="Times New Roman" w:hAnsi="Segoe UI" w:cs="Segoe UI"/>
          <w:lang w:eastAsia="pl-PL"/>
        </w:rPr>
        <w:t>Na to wyjątkowe wyróżnienie zasłużył Moduł fotowoltaiczny Mono VI firmy </w:t>
      </w:r>
      <w:proofErr w:type="spellStart"/>
      <w:r w:rsidRPr="00861AC0">
        <w:rPr>
          <w:rFonts w:ascii="Segoe UI" w:eastAsia="Times New Roman" w:hAnsi="Segoe UI" w:cs="Segoe UI"/>
          <w:lang w:eastAsia="pl-PL"/>
        </w:rPr>
        <w:t>Soluxtec</w:t>
      </w:r>
      <w:proofErr w:type="spellEnd"/>
      <w:r w:rsidRPr="00861AC0">
        <w:rPr>
          <w:rFonts w:ascii="Segoe UI" w:eastAsia="Times New Roman" w:hAnsi="Segoe UI" w:cs="Segoe UI"/>
          <w:lang w:eastAsia="pl-PL"/>
        </w:rPr>
        <w:t xml:space="preserve"> </w:t>
      </w:r>
      <w:r w:rsidRPr="00861AC0">
        <w:rPr>
          <w:rFonts w:ascii="Segoe UI" w:hAnsi="Segoe UI" w:cs="Segoe UI"/>
          <w:shd w:val="clear" w:color="auto" w:fill="FFFFFF"/>
        </w:rPr>
        <w:t>–</w:t>
      </w:r>
      <w:r w:rsidRPr="00861AC0">
        <w:rPr>
          <w:rFonts w:ascii="Segoe UI" w:eastAsia="Times New Roman" w:hAnsi="Segoe UI" w:cs="Segoe UI"/>
          <w:lang w:eastAsia="pl-PL"/>
        </w:rPr>
        <w:t xml:space="preserve"> pierwszy moduł z wykorzystaniem ogniw o mocy powyżej 380 </w:t>
      </w:r>
      <w:proofErr w:type="spellStart"/>
      <w:r w:rsidRPr="00861AC0">
        <w:rPr>
          <w:rFonts w:ascii="Segoe UI" w:eastAsia="Times New Roman" w:hAnsi="Segoe UI" w:cs="Segoe UI"/>
          <w:lang w:eastAsia="pl-PL"/>
        </w:rPr>
        <w:t>Wp</w:t>
      </w:r>
      <w:proofErr w:type="spellEnd"/>
      <w:r w:rsidRPr="00861AC0">
        <w:rPr>
          <w:rFonts w:ascii="Segoe UI" w:eastAsia="Times New Roman" w:hAnsi="Segoe UI" w:cs="Segoe UI"/>
          <w:lang w:eastAsia="pl-PL"/>
        </w:rPr>
        <w:t>. Również </w:t>
      </w:r>
      <w:r w:rsidRPr="00861AC0">
        <w:rPr>
          <w:rFonts w:ascii="Segoe UI" w:eastAsia="Times New Roman" w:hAnsi="Segoe UI" w:cs="Segoe UI"/>
          <w:lang w:eastAsia="pl-PL"/>
        </w:rPr>
        <w:t xml:space="preserve">panele TYPU </w:t>
      </w:r>
      <w:r w:rsidRPr="00861AC0">
        <w:rPr>
          <w:rFonts w:ascii="Segoe UI" w:eastAsia="Times New Roman" w:hAnsi="Segoe UI" w:cs="Segoe UI"/>
          <w:lang w:eastAsia="pl-PL"/>
        </w:rPr>
        <w:t>N firmy </w:t>
      </w:r>
      <w:proofErr w:type="spellStart"/>
      <w:r w:rsidRPr="00861AC0">
        <w:rPr>
          <w:rFonts w:ascii="Segoe UI" w:eastAsia="Times New Roman" w:hAnsi="Segoe UI" w:cs="Segoe UI"/>
          <w:lang w:eastAsia="pl-PL"/>
        </w:rPr>
        <w:t>Jolywood</w:t>
      </w:r>
      <w:proofErr w:type="spellEnd"/>
      <w:r w:rsidRPr="00861AC0">
        <w:rPr>
          <w:rFonts w:ascii="Segoe UI" w:eastAsia="Times New Roman" w:hAnsi="Segoe UI" w:cs="Segoe UI"/>
          <w:lang w:eastAsia="pl-PL"/>
        </w:rPr>
        <w:t xml:space="preserve"> zasługują na wyróżnienie, gdyż produkowane są według innowacyjnej technologii typu N. Złoty Medal otrzymał </w:t>
      </w:r>
      <w:r w:rsidRPr="00861AC0">
        <w:rPr>
          <w:rStyle w:val="Pogrubienie"/>
          <w:rFonts w:ascii="Segoe UI" w:hAnsi="Segoe UI" w:cs="Segoe UI"/>
          <w:b w:val="0"/>
          <w:bCs w:val="0"/>
        </w:rPr>
        <w:t xml:space="preserve">Moduł fotowoltaiczny Perfect </w:t>
      </w:r>
      <w:proofErr w:type="spellStart"/>
      <w:r w:rsidRPr="00861AC0">
        <w:rPr>
          <w:rStyle w:val="Pogrubienie"/>
          <w:rFonts w:ascii="Segoe UI" w:hAnsi="Segoe UI" w:cs="Segoe UI"/>
          <w:b w:val="0"/>
          <w:bCs w:val="0"/>
        </w:rPr>
        <w:t>Edge</w:t>
      </w:r>
      <w:proofErr w:type="spellEnd"/>
      <w:r w:rsidRPr="00861AC0">
        <w:rPr>
          <w:rStyle w:val="Pogrubienie"/>
          <w:rFonts w:ascii="Segoe UI" w:hAnsi="Segoe UI" w:cs="Segoe UI"/>
          <w:b w:val="0"/>
          <w:bCs w:val="0"/>
        </w:rPr>
        <w:t xml:space="preserve"> PEM.G0-390W</w:t>
      </w:r>
      <w:r w:rsidRPr="00861AC0">
        <w:rPr>
          <w:rFonts w:ascii="Segoe UI" w:hAnsi="Segoe UI" w:cs="Segoe UI"/>
          <w:b/>
        </w:rPr>
        <w:t xml:space="preserve"> </w:t>
      </w:r>
      <w:r w:rsidRPr="00861AC0">
        <w:rPr>
          <w:rFonts w:ascii="Segoe UI" w:hAnsi="Segoe UI" w:cs="Segoe UI"/>
        </w:rPr>
        <w:t>firmy</w:t>
      </w:r>
      <w:r w:rsidRPr="00861AC0">
        <w:rPr>
          <w:rFonts w:ascii="Segoe UI" w:hAnsi="Segoe UI" w:cs="Segoe UI"/>
          <w:b/>
        </w:rPr>
        <w:t xml:space="preserve"> </w:t>
      </w:r>
      <w:r w:rsidRPr="00861AC0">
        <w:rPr>
          <w:rStyle w:val="Pogrubienie"/>
          <w:rFonts w:ascii="Segoe UI" w:hAnsi="Segoe UI" w:cs="Segoe UI"/>
          <w:b w:val="0"/>
          <w:bCs w:val="0"/>
        </w:rPr>
        <w:t>Bruk-Bet Sp. z o. o.</w:t>
      </w:r>
      <w:r w:rsidRPr="00861AC0">
        <w:rPr>
          <w:rStyle w:val="Pogrubienie"/>
          <w:rFonts w:ascii="Segoe UI" w:hAnsi="Segoe UI" w:cs="Segoe UI"/>
          <w:bCs w:val="0"/>
        </w:rPr>
        <w:t> </w:t>
      </w:r>
      <w:r w:rsidRPr="00861AC0">
        <w:rPr>
          <w:rFonts w:ascii="Segoe UI" w:hAnsi="Segoe UI" w:cs="Segoe UI"/>
          <w:shd w:val="clear" w:color="auto" w:fill="FFFFFF"/>
        </w:rPr>
        <w:t xml:space="preserve">składający się ze 120 ogniw monokrystalicznych wykonanych w </w:t>
      </w:r>
      <w:r w:rsidRPr="00861AC0">
        <w:rPr>
          <w:rFonts w:ascii="Segoe UI" w:hAnsi="Segoe UI" w:cs="Segoe UI"/>
          <w:shd w:val="clear" w:color="auto" w:fill="FFFFFF"/>
        </w:rPr>
        <w:lastRenderedPageBreak/>
        <w:t>technologii Half-</w:t>
      </w:r>
      <w:proofErr w:type="spellStart"/>
      <w:r w:rsidRPr="00861AC0">
        <w:rPr>
          <w:rFonts w:ascii="Segoe UI" w:hAnsi="Segoe UI" w:cs="Segoe UI"/>
          <w:shd w:val="clear" w:color="auto" w:fill="FFFFFF"/>
        </w:rPr>
        <w:t>Cut</w:t>
      </w:r>
      <w:proofErr w:type="spellEnd"/>
      <w:r w:rsidRPr="00861AC0">
        <w:rPr>
          <w:rFonts w:ascii="Segoe UI" w:hAnsi="Segoe UI" w:cs="Segoe UI"/>
          <w:shd w:val="clear" w:color="auto" w:fill="FFFFFF"/>
        </w:rPr>
        <w:t xml:space="preserve">. </w:t>
      </w:r>
      <w:r w:rsidRPr="00861AC0">
        <w:rPr>
          <w:rStyle w:val="Pogrubienie"/>
          <w:rFonts w:ascii="Segoe UI" w:hAnsi="Segoe UI" w:cs="Segoe UI"/>
          <w:b w:val="0"/>
          <w:bCs w:val="0"/>
        </w:rPr>
        <w:t>RECOM SERIA PUMA</w:t>
      </w:r>
      <w:r w:rsidRPr="00861AC0">
        <w:rPr>
          <w:rFonts w:ascii="Segoe UI" w:hAnsi="Segoe UI" w:cs="Segoe UI"/>
          <w:b/>
        </w:rPr>
        <w:t xml:space="preserve"> </w:t>
      </w:r>
      <w:proofErr w:type="spellStart"/>
      <w:r w:rsidRPr="00861AC0">
        <w:rPr>
          <w:rStyle w:val="Pogrubienie"/>
          <w:rFonts w:ascii="Segoe UI" w:hAnsi="Segoe UI" w:cs="Segoe UI"/>
          <w:b w:val="0"/>
          <w:bCs w:val="0"/>
        </w:rPr>
        <w:t>Econstructions</w:t>
      </w:r>
      <w:proofErr w:type="spellEnd"/>
      <w:r w:rsidRPr="00861AC0">
        <w:rPr>
          <w:rStyle w:val="Pogrubienie"/>
          <w:rFonts w:ascii="Segoe UI" w:hAnsi="Segoe UI" w:cs="Segoe UI"/>
          <w:b w:val="0"/>
          <w:bCs w:val="0"/>
        </w:rPr>
        <w:t xml:space="preserve"> Group Spółka z o.o.</w:t>
      </w:r>
      <w:r w:rsidRPr="00861AC0">
        <w:rPr>
          <w:rStyle w:val="Pogrubienie"/>
          <w:rFonts w:ascii="Segoe UI" w:hAnsi="Segoe UI" w:cs="Segoe UI"/>
          <w:bCs w:val="0"/>
        </w:rPr>
        <w:t xml:space="preserve"> </w:t>
      </w:r>
      <w:r w:rsidRPr="00861AC0">
        <w:rPr>
          <w:rFonts w:ascii="Segoe UI" w:hAnsi="Segoe UI" w:cs="Segoe UI"/>
          <w:shd w:val="clear" w:color="auto" w:fill="FFFFFF"/>
        </w:rPr>
        <w:t>– jedno i dwustronne oraz niskoemisyjne – również zostały odznaczone tym wyjątkowym wyróżnieniem.</w:t>
      </w:r>
    </w:p>
    <w:p w:rsidR="00861AC0" w:rsidRPr="00861AC0" w:rsidRDefault="00861AC0" w:rsidP="00861A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861AC0">
        <w:rPr>
          <w:rFonts w:ascii="Segoe UI" w:eastAsia="Times New Roman" w:hAnsi="Segoe UI" w:cs="Segoe UI"/>
          <w:lang w:eastAsia="pl-PL"/>
        </w:rPr>
        <w:t>Wraz ze wzrostem zainteresowania panelami fotowoltaicznymi, wzrasta zainteresowanie usługami związanymi z eksploatacją paneli. Jednym z nowoczesnych rynkowych rozwiązań jest niewątpliwie </w:t>
      </w:r>
      <w:r w:rsidRPr="00861AC0">
        <w:rPr>
          <w:rFonts w:ascii="Segoe UI" w:eastAsia="Times New Roman" w:hAnsi="Segoe UI" w:cs="Segoe UI"/>
          <w:bCs/>
          <w:lang w:eastAsia="pl-PL"/>
        </w:rPr>
        <w:t xml:space="preserve">Urządzenie myjące QLEEN </w:t>
      </w:r>
      <w:proofErr w:type="spellStart"/>
      <w:r w:rsidRPr="00861AC0">
        <w:rPr>
          <w:rFonts w:ascii="Segoe UI" w:eastAsia="Times New Roman" w:hAnsi="Segoe UI" w:cs="Segoe UI"/>
          <w:bCs/>
          <w:lang w:eastAsia="pl-PL"/>
        </w:rPr>
        <w:t>Disy</w:t>
      </w:r>
      <w:proofErr w:type="spellEnd"/>
      <w:r w:rsidRPr="00861AC0">
        <w:rPr>
          <w:rFonts w:ascii="Segoe UI" w:eastAsia="Times New Roman" w:hAnsi="Segoe UI" w:cs="Segoe UI"/>
          <w:bCs/>
          <w:lang w:eastAsia="pl-PL"/>
        </w:rPr>
        <w:t xml:space="preserve"> Full Version </w:t>
      </w:r>
      <w:r w:rsidRPr="00861AC0">
        <w:rPr>
          <w:rFonts w:ascii="Segoe UI" w:eastAsia="Times New Roman" w:hAnsi="Segoe UI" w:cs="Segoe UI"/>
          <w:lang w:eastAsia="pl-PL"/>
        </w:rPr>
        <w:t>firmy </w:t>
      </w:r>
      <w:r w:rsidRPr="00861AC0">
        <w:rPr>
          <w:rFonts w:ascii="Segoe UI" w:eastAsia="Times New Roman" w:hAnsi="Segoe UI" w:cs="Segoe UI"/>
          <w:bCs/>
          <w:lang w:eastAsia="pl-PL"/>
        </w:rPr>
        <w:t>LEWI-POLSKA</w:t>
      </w:r>
      <w:r w:rsidRPr="00861AC0">
        <w:rPr>
          <w:rFonts w:ascii="Segoe UI" w:eastAsia="Times New Roman" w:hAnsi="Segoe UI" w:cs="Segoe UI"/>
          <w:lang w:eastAsia="pl-PL"/>
        </w:rPr>
        <w:t> z szerokim zakresem zastosowań. Pozytywną ocenę oraz uznanie Sądu Konkursowego otrzymał również </w:t>
      </w:r>
      <w:r w:rsidRPr="00861AC0">
        <w:rPr>
          <w:rFonts w:ascii="Segoe UI" w:eastAsia="Times New Roman" w:hAnsi="Segoe UI" w:cs="Segoe UI"/>
          <w:bCs/>
          <w:lang w:eastAsia="pl-PL"/>
        </w:rPr>
        <w:t xml:space="preserve">Innowacyjny falownik </w:t>
      </w:r>
      <w:proofErr w:type="spellStart"/>
      <w:r w:rsidRPr="00861AC0">
        <w:rPr>
          <w:rFonts w:ascii="Segoe UI" w:eastAsia="Times New Roman" w:hAnsi="Segoe UI" w:cs="Segoe UI"/>
          <w:bCs/>
          <w:lang w:eastAsia="pl-PL"/>
        </w:rPr>
        <w:t>Austa</w:t>
      </w:r>
      <w:proofErr w:type="spellEnd"/>
      <w:r w:rsidRPr="00861AC0">
        <w:rPr>
          <w:rFonts w:ascii="Segoe UI" w:eastAsia="Times New Roman" w:hAnsi="Segoe UI" w:cs="Segoe UI"/>
          <w:bCs/>
          <w:lang w:eastAsia="pl-PL"/>
        </w:rPr>
        <w:t> </w:t>
      </w:r>
      <w:r w:rsidRPr="00861AC0">
        <w:rPr>
          <w:rFonts w:ascii="Segoe UI" w:eastAsia="Times New Roman" w:hAnsi="Segoe UI" w:cs="Segoe UI"/>
          <w:lang w:eastAsia="pl-PL"/>
        </w:rPr>
        <w:t>firmy</w:t>
      </w:r>
      <w:r w:rsidRPr="00861AC0">
        <w:rPr>
          <w:rFonts w:ascii="Segoe UI" w:eastAsia="Times New Roman" w:hAnsi="Segoe UI" w:cs="Segoe UI"/>
          <w:bCs/>
          <w:lang w:eastAsia="pl-PL"/>
        </w:rPr>
        <w:t> PV Energia Polska</w:t>
      </w:r>
      <w:r w:rsidRPr="00861AC0">
        <w:rPr>
          <w:rFonts w:ascii="Segoe UI" w:eastAsia="Times New Roman" w:hAnsi="Segoe UI" w:cs="Segoe UI"/>
          <w:lang w:eastAsia="pl-PL"/>
        </w:rPr>
        <w:t xml:space="preserve"> – trójfazowy falownik, który charakteryzuje się wysoką wydajnością sięgającą 98,7%. </w:t>
      </w: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</w:rPr>
      </w:pPr>
    </w:p>
    <w:p w:rsidR="00861AC0" w:rsidRPr="00861AC0" w:rsidRDefault="00861AC0" w:rsidP="00861AC0">
      <w:pPr>
        <w:spacing w:after="0" w:line="240" w:lineRule="auto"/>
        <w:jc w:val="both"/>
        <w:rPr>
          <w:rFonts w:ascii="Segoe UI" w:hAnsi="Segoe UI" w:cs="Segoe UI"/>
          <w:b/>
        </w:rPr>
      </w:pPr>
      <w:r w:rsidRPr="00861AC0">
        <w:rPr>
          <w:rFonts w:ascii="Segoe UI" w:hAnsi="Segoe UI" w:cs="Segoe UI"/>
          <w:b/>
        </w:rPr>
        <w:t>Nowości rynkowe</w:t>
      </w:r>
    </w:p>
    <w:p w:rsidR="00861AC0" w:rsidRPr="00861AC0" w:rsidRDefault="00861AC0" w:rsidP="00861AC0">
      <w:pPr>
        <w:spacing w:after="0" w:line="240" w:lineRule="auto"/>
        <w:jc w:val="both"/>
        <w:rPr>
          <w:rFonts w:ascii="Segoe UI" w:hAnsi="Segoe UI" w:cs="Segoe UI"/>
        </w:rPr>
      </w:pPr>
      <w:r w:rsidRPr="00861AC0">
        <w:rPr>
          <w:rFonts w:ascii="Segoe UI" w:hAnsi="Segoe UI" w:cs="Segoe UI"/>
        </w:rPr>
        <w:t xml:space="preserve">Swoje najnowsze produkty zaprezentowało dwóch wystawców. Na stoisku firmy Wolna Energia można było zobaczyć aż trzy nowości. A były to: Blue </w:t>
      </w:r>
      <w:proofErr w:type="spellStart"/>
      <w:r w:rsidRPr="00861AC0">
        <w:rPr>
          <w:rFonts w:ascii="Segoe UI" w:hAnsi="Segoe UI" w:cs="Segoe UI"/>
        </w:rPr>
        <w:t>boson</w:t>
      </w:r>
      <w:proofErr w:type="spellEnd"/>
      <w:r w:rsidRPr="00861AC0">
        <w:rPr>
          <w:rFonts w:ascii="Segoe UI" w:hAnsi="Segoe UI" w:cs="Segoe UI"/>
        </w:rPr>
        <w:t xml:space="preserve"> </w:t>
      </w:r>
      <w:r w:rsidRPr="00861AC0">
        <w:rPr>
          <w:rFonts w:ascii="Segoe UI" w:eastAsia="Times New Roman" w:hAnsi="Segoe UI" w:cs="Segoe UI"/>
          <w:lang w:eastAsia="pl-PL"/>
        </w:rPr>
        <w:t>–</w:t>
      </w:r>
      <w:r w:rsidRPr="00861AC0">
        <w:rPr>
          <w:rFonts w:ascii="Segoe UI" w:hAnsi="Segoe UI" w:cs="Segoe UI"/>
        </w:rPr>
        <w:t xml:space="preserve"> n</w:t>
      </w:r>
      <w:r w:rsidRPr="00861AC0">
        <w:rPr>
          <w:rFonts w:ascii="Segoe UI" w:hAnsi="Segoe UI" w:cs="Segoe UI"/>
        </w:rPr>
        <w:t>ow</w:t>
      </w:r>
      <w:r w:rsidRPr="00861AC0">
        <w:rPr>
          <w:rFonts w:ascii="Segoe UI" w:hAnsi="Segoe UI" w:cs="Segoe UI"/>
        </w:rPr>
        <w:t>a</w:t>
      </w:r>
      <w:r w:rsidRPr="00861AC0">
        <w:rPr>
          <w:rFonts w:ascii="Segoe UI" w:hAnsi="Segoe UI" w:cs="Segoe UI"/>
        </w:rPr>
        <w:t xml:space="preserve"> struktur</w:t>
      </w:r>
      <w:r w:rsidRPr="00861AC0">
        <w:rPr>
          <w:rFonts w:ascii="Segoe UI" w:hAnsi="Segoe UI" w:cs="Segoe UI"/>
        </w:rPr>
        <w:t>a</w:t>
      </w:r>
      <w:r w:rsidRPr="00861AC0">
        <w:rPr>
          <w:rFonts w:ascii="Segoe UI" w:hAnsi="Segoe UI" w:cs="Segoe UI"/>
        </w:rPr>
        <w:t xml:space="preserve"> uzdatniania wody</w:t>
      </w:r>
      <w:r w:rsidRPr="00861AC0">
        <w:rPr>
          <w:rFonts w:ascii="Segoe UI" w:hAnsi="Segoe UI" w:cs="Segoe UI"/>
        </w:rPr>
        <w:t>, p</w:t>
      </w:r>
      <w:r w:rsidRPr="00861AC0">
        <w:rPr>
          <w:rFonts w:ascii="Segoe UI" w:hAnsi="Segoe UI" w:cs="Segoe UI"/>
        </w:rPr>
        <w:t>ompa ciepła</w:t>
      </w:r>
      <w:r w:rsidRPr="00861AC0">
        <w:rPr>
          <w:rFonts w:ascii="Segoe UI" w:hAnsi="Segoe UI" w:cs="Segoe UI"/>
        </w:rPr>
        <w:t xml:space="preserve"> oraz a</w:t>
      </w:r>
      <w:r w:rsidRPr="00861AC0">
        <w:rPr>
          <w:rFonts w:ascii="Segoe UI" w:hAnsi="Segoe UI" w:cs="Segoe UI"/>
        </w:rPr>
        <w:t>kumulator</w:t>
      </w:r>
      <w:r w:rsidRPr="00861AC0">
        <w:rPr>
          <w:rFonts w:ascii="Segoe UI" w:hAnsi="Segoe UI" w:cs="Segoe UI"/>
        </w:rPr>
        <w:t xml:space="preserve">, który </w:t>
      </w:r>
      <w:proofErr w:type="spellStart"/>
      <w:r w:rsidRPr="00861AC0">
        <w:rPr>
          <w:rFonts w:ascii="Segoe UI" w:hAnsi="Segoe UI" w:cs="Segoe UI"/>
        </w:rPr>
        <w:t>oskonale</w:t>
      </w:r>
      <w:proofErr w:type="spellEnd"/>
      <w:r w:rsidRPr="00861AC0">
        <w:rPr>
          <w:rFonts w:ascii="Segoe UI" w:hAnsi="Segoe UI" w:cs="Segoe UI"/>
        </w:rPr>
        <w:t xml:space="preserve"> sprawdzi się w trybie awaryjnym, jak i w instalacji off-</w:t>
      </w:r>
      <w:proofErr w:type="spellStart"/>
      <w:r w:rsidRPr="00861AC0">
        <w:rPr>
          <w:rFonts w:ascii="Segoe UI" w:hAnsi="Segoe UI" w:cs="Segoe UI"/>
        </w:rPr>
        <w:t>grid</w:t>
      </w:r>
      <w:proofErr w:type="spellEnd"/>
      <w:r w:rsidRPr="00861AC0">
        <w:rPr>
          <w:rFonts w:ascii="Segoe UI" w:hAnsi="Segoe UI" w:cs="Segoe UI"/>
        </w:rPr>
        <w:t>.</w:t>
      </w:r>
    </w:p>
    <w:p w:rsidR="00861AC0" w:rsidRPr="00861AC0" w:rsidRDefault="00861AC0" w:rsidP="00861AC0">
      <w:pPr>
        <w:spacing w:after="0" w:line="240" w:lineRule="auto"/>
        <w:jc w:val="both"/>
        <w:rPr>
          <w:rFonts w:ascii="Segoe UI" w:hAnsi="Segoe UI" w:cs="Segoe UI"/>
        </w:rPr>
      </w:pPr>
      <w:r w:rsidRPr="00861AC0">
        <w:rPr>
          <w:rFonts w:ascii="Segoe UI" w:hAnsi="Segoe UI" w:cs="Segoe UI"/>
        </w:rPr>
        <w:t xml:space="preserve">Natomiast </w:t>
      </w:r>
      <w:r w:rsidRPr="00861AC0">
        <w:rPr>
          <w:rFonts w:ascii="Segoe UI" w:hAnsi="Segoe UI" w:cs="Segoe UI"/>
        </w:rPr>
        <w:t>firm</w:t>
      </w:r>
      <w:r w:rsidRPr="00861AC0">
        <w:rPr>
          <w:rFonts w:ascii="Segoe UI" w:hAnsi="Segoe UI" w:cs="Segoe UI"/>
        </w:rPr>
        <w:t>a</w:t>
      </w:r>
      <w:r w:rsidRPr="00861AC0">
        <w:rPr>
          <w:rFonts w:ascii="Segoe UI" w:hAnsi="Segoe UI" w:cs="Segoe UI"/>
        </w:rPr>
        <w:t xml:space="preserve"> ECCOSOL</w:t>
      </w:r>
      <w:r w:rsidRPr="00861AC0">
        <w:rPr>
          <w:rFonts w:ascii="Segoe UI" w:hAnsi="Segoe UI" w:cs="Segoe UI"/>
        </w:rPr>
        <w:t xml:space="preserve"> zaprezentowała </w:t>
      </w:r>
      <w:r w:rsidRPr="00861AC0">
        <w:rPr>
          <w:rFonts w:ascii="Segoe UI" w:hAnsi="Segoe UI" w:cs="Segoe UI"/>
        </w:rPr>
        <w:t>SOLAR MULTIBOARD</w:t>
      </w:r>
      <w:r w:rsidRPr="00861AC0">
        <w:rPr>
          <w:rFonts w:ascii="Segoe UI" w:hAnsi="Segoe UI" w:cs="Segoe UI"/>
        </w:rPr>
        <w:t xml:space="preserve"> umożliwiający </w:t>
      </w:r>
      <w:r w:rsidRPr="00861AC0">
        <w:rPr>
          <w:rFonts w:ascii="Segoe UI" w:hAnsi="Segoe UI" w:cs="Segoe UI"/>
        </w:rPr>
        <w:t>monta</w:t>
      </w:r>
      <w:r w:rsidRPr="00861AC0">
        <w:rPr>
          <w:rFonts w:ascii="Segoe UI" w:hAnsi="Segoe UI" w:cs="Segoe UI"/>
        </w:rPr>
        <w:t>ż paneli fotowoltaicznych</w:t>
      </w:r>
      <w:r w:rsidRPr="00861AC0">
        <w:rPr>
          <w:rFonts w:ascii="Segoe UI" w:hAnsi="Segoe UI" w:cs="Segoe UI"/>
        </w:rPr>
        <w:t xml:space="preserve"> bez uszkodzeń. </w:t>
      </w:r>
    </w:p>
    <w:p w:rsidR="00861AC0" w:rsidRPr="00861AC0" w:rsidRDefault="00861AC0" w:rsidP="00861AC0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861AC0" w:rsidRPr="00861AC0" w:rsidRDefault="00861AC0" w:rsidP="00861AC0">
      <w:pPr>
        <w:spacing w:after="0" w:line="240" w:lineRule="auto"/>
        <w:jc w:val="both"/>
        <w:rPr>
          <w:rFonts w:ascii="Segoe UI" w:hAnsi="Segoe UI" w:cs="Segoe UI"/>
          <w:b/>
        </w:rPr>
      </w:pPr>
      <w:r w:rsidRPr="00861AC0">
        <w:rPr>
          <w:rFonts w:ascii="Segoe UI" w:hAnsi="Segoe UI" w:cs="Segoe UI"/>
          <w:b/>
        </w:rPr>
        <w:t>Zapraszamy na kolejną edycję targów GREENPOWER, które odbędą się równolegle z Międzynarodowymi Targami Instalacyjnymi Instalacje w dniach 25-27.04.2022 roku.</w:t>
      </w:r>
    </w:p>
    <w:p w:rsidR="00861AC0" w:rsidRPr="00861AC0" w:rsidRDefault="00861AC0" w:rsidP="00861AC0">
      <w:pPr>
        <w:spacing w:after="0" w:line="240" w:lineRule="auto"/>
        <w:jc w:val="both"/>
        <w:rPr>
          <w:rFonts w:ascii="Segoe UI" w:hAnsi="Segoe UI" w:cs="Segoe UI"/>
        </w:rPr>
      </w:pPr>
    </w:p>
    <w:p w:rsidR="007535A2" w:rsidRPr="00861AC0" w:rsidRDefault="007535A2" w:rsidP="007535A2">
      <w:pPr>
        <w:spacing w:after="0" w:line="240" w:lineRule="auto"/>
        <w:jc w:val="both"/>
        <w:rPr>
          <w:rFonts w:ascii="Segoe UI" w:hAnsi="Segoe UI" w:cs="Segoe UI"/>
        </w:rPr>
      </w:pPr>
      <w:hyperlink r:id="rId6" w:history="1">
        <w:r w:rsidRPr="00861AC0">
          <w:rPr>
            <w:rStyle w:val="Hipercze"/>
            <w:rFonts w:ascii="Segoe UI" w:hAnsi="Segoe UI" w:cs="Segoe UI"/>
            <w:color w:val="auto"/>
          </w:rPr>
          <w:t>www.greenpower.mtp.pl</w:t>
        </w:r>
      </w:hyperlink>
    </w:p>
    <w:p w:rsidR="00595EA2" w:rsidRPr="00861AC0" w:rsidRDefault="00595EA2" w:rsidP="007535A2">
      <w:pPr>
        <w:spacing w:after="0" w:line="240" w:lineRule="auto"/>
        <w:jc w:val="both"/>
        <w:rPr>
          <w:rFonts w:ascii="Segoe UI" w:hAnsi="Segoe UI" w:cs="Segoe UI"/>
        </w:rPr>
      </w:pPr>
    </w:p>
    <w:sectPr w:rsidR="00595EA2" w:rsidRPr="0086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6"/>
    <w:rsid w:val="003473F2"/>
    <w:rsid w:val="0038558F"/>
    <w:rsid w:val="00595EA2"/>
    <w:rsid w:val="0065244C"/>
    <w:rsid w:val="007535A2"/>
    <w:rsid w:val="00861AC0"/>
    <w:rsid w:val="00925094"/>
    <w:rsid w:val="00947D96"/>
    <w:rsid w:val="00A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5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61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5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61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enpower.mt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dcterms:created xsi:type="dcterms:W3CDTF">2021-09-16T13:29:00Z</dcterms:created>
  <dcterms:modified xsi:type="dcterms:W3CDTF">2021-09-16T13:29:00Z</dcterms:modified>
</cp:coreProperties>
</file>