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8F" w:rsidRDefault="0038558F" w:rsidP="00A42D74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2324100" cy="78571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power logoty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417" cy="78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8F" w:rsidRDefault="0038558F" w:rsidP="00A42D74">
      <w:pPr>
        <w:spacing w:after="0" w:line="240" w:lineRule="auto"/>
      </w:pPr>
    </w:p>
    <w:p w:rsidR="0038558F" w:rsidRPr="0038558F" w:rsidRDefault="0038558F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  <w:r w:rsidRPr="0038558F">
        <w:rPr>
          <w:rFonts w:ascii="Segoe UI" w:hAnsi="Segoe UI" w:cs="Segoe UI"/>
        </w:rPr>
        <w:t>Informacja prasowa</w:t>
      </w:r>
      <w:r w:rsidRPr="0038558F">
        <w:rPr>
          <w:rFonts w:ascii="Segoe UI" w:hAnsi="Segoe UI" w:cs="Segoe UI"/>
        </w:rPr>
        <w:tab/>
      </w:r>
      <w:r w:rsidRPr="0038558F">
        <w:rPr>
          <w:rFonts w:ascii="Segoe UI" w:hAnsi="Segoe UI" w:cs="Segoe UI"/>
        </w:rPr>
        <w:tab/>
      </w:r>
      <w:r w:rsidRPr="0038558F">
        <w:rPr>
          <w:rFonts w:ascii="Segoe UI" w:hAnsi="Segoe UI" w:cs="Segoe UI"/>
        </w:rPr>
        <w:tab/>
      </w:r>
      <w:r w:rsidRPr="0038558F">
        <w:rPr>
          <w:rFonts w:ascii="Segoe UI" w:hAnsi="Segoe UI" w:cs="Segoe UI"/>
        </w:rPr>
        <w:tab/>
      </w:r>
      <w:r w:rsidRPr="0038558F">
        <w:rPr>
          <w:rFonts w:ascii="Segoe UI" w:hAnsi="Segoe UI" w:cs="Segoe UI"/>
        </w:rPr>
        <w:tab/>
      </w:r>
      <w:r w:rsidRPr="0038558F">
        <w:rPr>
          <w:rFonts w:ascii="Segoe UI" w:hAnsi="Segoe UI" w:cs="Segoe UI"/>
        </w:rPr>
        <w:tab/>
      </w:r>
      <w:r w:rsidRPr="0038558F">
        <w:rPr>
          <w:rFonts w:ascii="Segoe UI" w:hAnsi="Segoe UI" w:cs="Segoe UI"/>
        </w:rPr>
        <w:tab/>
        <w:t xml:space="preserve">          Poznań, 30.08.2021 r.</w:t>
      </w: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38558F" w:rsidRDefault="0038558F" w:rsidP="0038558F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38558F" w:rsidRDefault="0038558F" w:rsidP="0038558F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38558F" w:rsidRPr="0038558F" w:rsidRDefault="0038558F" w:rsidP="0038558F">
      <w:pPr>
        <w:spacing w:after="0" w:line="240" w:lineRule="auto"/>
        <w:jc w:val="both"/>
        <w:rPr>
          <w:rFonts w:ascii="Segoe UI" w:hAnsi="Segoe UI" w:cs="Segoe UI"/>
          <w:b/>
        </w:rPr>
      </w:pP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  <w:b/>
        </w:rPr>
      </w:pPr>
      <w:r w:rsidRPr="0038558F">
        <w:rPr>
          <w:rFonts w:ascii="Segoe UI" w:hAnsi="Segoe UI" w:cs="Segoe UI"/>
          <w:b/>
        </w:rPr>
        <w:t xml:space="preserve">Jak zmniejszyć rachunki za prąd? </w:t>
      </w:r>
      <w:r w:rsidR="0038558F">
        <w:rPr>
          <w:rFonts w:ascii="Segoe UI" w:hAnsi="Segoe UI" w:cs="Segoe UI"/>
          <w:b/>
        </w:rPr>
        <w:t>P</w:t>
      </w:r>
      <w:r w:rsidRPr="0038558F">
        <w:rPr>
          <w:rFonts w:ascii="Segoe UI" w:hAnsi="Segoe UI" w:cs="Segoe UI"/>
          <w:b/>
        </w:rPr>
        <w:t xml:space="preserve">owiedzą fachowcy na targach </w:t>
      </w:r>
      <w:proofErr w:type="spellStart"/>
      <w:r w:rsidRPr="0038558F">
        <w:rPr>
          <w:rFonts w:ascii="Segoe UI" w:hAnsi="Segoe UI" w:cs="Segoe UI"/>
          <w:b/>
        </w:rPr>
        <w:t>G</w:t>
      </w:r>
      <w:r w:rsidR="0038558F">
        <w:rPr>
          <w:rFonts w:ascii="Segoe UI" w:hAnsi="Segoe UI" w:cs="Segoe UI"/>
          <w:b/>
        </w:rPr>
        <w:t>reenpower</w:t>
      </w:r>
      <w:proofErr w:type="spellEnd"/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  <w:b/>
        </w:rPr>
      </w:pPr>
      <w:proofErr w:type="spellStart"/>
      <w:r w:rsidRPr="0038558F">
        <w:rPr>
          <w:rFonts w:ascii="Segoe UI" w:hAnsi="Segoe UI" w:cs="Segoe UI"/>
          <w:b/>
        </w:rPr>
        <w:t>Fotowoltaika</w:t>
      </w:r>
      <w:proofErr w:type="spellEnd"/>
      <w:r w:rsidRPr="0038558F">
        <w:rPr>
          <w:rFonts w:ascii="Segoe UI" w:hAnsi="Segoe UI" w:cs="Segoe UI"/>
          <w:b/>
        </w:rPr>
        <w:t xml:space="preserve"> cieszy się dużym zainteresowaniem, ale żeby obniżyć rachunki za prąd musi być dobrze zainstalowana. Jak to zrobić, gdzie uzyskać dofinansowanie, jakie rozwiązania wybrać? Na te pytania odpowiedzą wystawcy targów </w:t>
      </w:r>
      <w:proofErr w:type="spellStart"/>
      <w:r w:rsidRPr="0038558F">
        <w:rPr>
          <w:rFonts w:ascii="Segoe UI" w:hAnsi="Segoe UI" w:cs="Segoe UI"/>
          <w:b/>
        </w:rPr>
        <w:t>G</w:t>
      </w:r>
      <w:r w:rsidR="0038558F">
        <w:rPr>
          <w:rFonts w:ascii="Segoe UI" w:hAnsi="Segoe UI" w:cs="Segoe UI"/>
          <w:b/>
        </w:rPr>
        <w:t>reenpower</w:t>
      </w:r>
      <w:proofErr w:type="spellEnd"/>
      <w:r w:rsidRPr="0038558F">
        <w:rPr>
          <w:rFonts w:ascii="Segoe UI" w:hAnsi="Segoe UI" w:cs="Segoe UI"/>
          <w:b/>
        </w:rPr>
        <w:t>.</w:t>
      </w: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  <w:r w:rsidRPr="0038558F">
        <w:rPr>
          <w:rFonts w:ascii="Segoe UI" w:hAnsi="Segoe UI" w:cs="Segoe UI"/>
        </w:rPr>
        <w:t xml:space="preserve">Międzynarodowe Targi Energii Odnawialnej </w:t>
      </w:r>
      <w:proofErr w:type="spellStart"/>
      <w:r w:rsidRPr="0038558F">
        <w:rPr>
          <w:rFonts w:ascii="Segoe UI" w:hAnsi="Segoe UI" w:cs="Segoe UI"/>
        </w:rPr>
        <w:t>Greenpower</w:t>
      </w:r>
      <w:proofErr w:type="spellEnd"/>
      <w:r w:rsidRPr="0038558F">
        <w:rPr>
          <w:rFonts w:ascii="Segoe UI" w:hAnsi="Segoe UI" w:cs="Segoe UI"/>
        </w:rPr>
        <w:t xml:space="preserve"> to doskonała okazja do spotkań ze specjalistami branży odnawialnych źródeł energii. W tym roku targi odbędą się w dniach 14-16 września na terenie Międzynarodowych Targów Poznańskich.</w:t>
      </w: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  <w:r w:rsidRPr="0038558F">
        <w:rPr>
          <w:rFonts w:ascii="Segoe UI" w:hAnsi="Segoe UI" w:cs="Segoe UI"/>
        </w:rPr>
        <w:t>Podczas wydarzenia przedstawione b</w:t>
      </w:r>
      <w:r w:rsidR="0038558F">
        <w:rPr>
          <w:rFonts w:ascii="Segoe UI" w:hAnsi="Segoe UI" w:cs="Segoe UI"/>
        </w:rPr>
        <w:t>ę</w:t>
      </w:r>
      <w:r w:rsidRPr="0038558F">
        <w:rPr>
          <w:rFonts w:ascii="Segoe UI" w:hAnsi="Segoe UI" w:cs="Segoe UI"/>
        </w:rPr>
        <w:t xml:space="preserve">dą nowoczesne </w:t>
      </w:r>
      <w:r w:rsidR="0038558F">
        <w:rPr>
          <w:rFonts w:ascii="Segoe UI" w:hAnsi="Segoe UI" w:cs="Segoe UI"/>
        </w:rPr>
        <w:t>produkty oraz us</w:t>
      </w:r>
      <w:r w:rsidRPr="0038558F">
        <w:rPr>
          <w:rFonts w:ascii="Segoe UI" w:hAnsi="Segoe UI" w:cs="Segoe UI"/>
        </w:rPr>
        <w:t xml:space="preserve">ługi z zakresu </w:t>
      </w:r>
      <w:proofErr w:type="spellStart"/>
      <w:r w:rsidRPr="0038558F">
        <w:rPr>
          <w:rFonts w:ascii="Segoe UI" w:hAnsi="Segoe UI" w:cs="Segoe UI"/>
        </w:rPr>
        <w:t>fotowoltaiki</w:t>
      </w:r>
      <w:proofErr w:type="spellEnd"/>
      <w:r w:rsidRPr="0038558F">
        <w:rPr>
          <w:rFonts w:ascii="Segoe UI" w:hAnsi="Segoe UI" w:cs="Segoe UI"/>
        </w:rPr>
        <w:t xml:space="preserve"> i </w:t>
      </w:r>
      <w:proofErr w:type="spellStart"/>
      <w:r w:rsidRPr="0038558F">
        <w:rPr>
          <w:rFonts w:ascii="Segoe UI" w:hAnsi="Segoe UI" w:cs="Segoe UI"/>
        </w:rPr>
        <w:t>oze</w:t>
      </w:r>
      <w:proofErr w:type="spellEnd"/>
      <w:r w:rsidRPr="0038558F">
        <w:rPr>
          <w:rFonts w:ascii="Segoe UI" w:hAnsi="Segoe UI" w:cs="Segoe UI"/>
        </w:rPr>
        <w:t xml:space="preserve">. Zaprezentowane zostaną m. in.: systemy mocowania naziemnego i na dachach, różne rodzaje modułów PV, inwertery, optymalizatory i magazyny energii. Eksperci </w:t>
      </w:r>
      <w:r w:rsidR="0038558F">
        <w:rPr>
          <w:rFonts w:ascii="Segoe UI" w:hAnsi="Segoe UI" w:cs="Segoe UI"/>
        </w:rPr>
        <w:t>oraz</w:t>
      </w:r>
      <w:r w:rsidRPr="0038558F">
        <w:rPr>
          <w:rFonts w:ascii="Segoe UI" w:hAnsi="Segoe UI" w:cs="Segoe UI"/>
        </w:rPr>
        <w:t xml:space="preserve"> fachowcy doradzą, jaka ekspozycja paneli przyniesie największe korzyści i jak zabezpieczyć ją przed pożarami. Zwiedzający targi G</w:t>
      </w:r>
      <w:r w:rsidR="0038558F">
        <w:rPr>
          <w:rFonts w:ascii="Segoe UI" w:hAnsi="Segoe UI" w:cs="Segoe UI"/>
        </w:rPr>
        <w:t>reenpower</w:t>
      </w:r>
      <w:bookmarkStart w:id="0" w:name="_GoBack"/>
      <w:bookmarkEnd w:id="0"/>
      <w:r w:rsidRPr="0038558F">
        <w:rPr>
          <w:rFonts w:ascii="Segoe UI" w:hAnsi="Segoe UI" w:cs="Segoe UI"/>
        </w:rPr>
        <w:t xml:space="preserve"> uzyskają informacje na temat możliwości dofinansowania. Przedstawiciele branży pomogą </w:t>
      </w:r>
      <w:r w:rsidR="0038558F">
        <w:rPr>
          <w:rFonts w:ascii="Segoe UI" w:hAnsi="Segoe UI" w:cs="Segoe UI"/>
        </w:rPr>
        <w:t xml:space="preserve">także </w:t>
      </w:r>
      <w:r w:rsidRPr="0038558F">
        <w:rPr>
          <w:rFonts w:ascii="Segoe UI" w:hAnsi="Segoe UI" w:cs="Segoe UI"/>
        </w:rPr>
        <w:t>w doborze i analizie opłacalności systemów PV.</w:t>
      </w: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  <w:r w:rsidRPr="0038558F">
        <w:rPr>
          <w:rFonts w:ascii="Segoe UI" w:hAnsi="Segoe UI" w:cs="Segoe UI"/>
        </w:rPr>
        <w:t xml:space="preserve">– Instalacja fotowoltaiczna może obniżyć rachunki za energię elektryczną, jeśli jest dobrze dobrana i zainstalowana. Dla wielu osób, które zdecydowały się na taką inwestycję, zaletą jest też to, że pozyskują energię odnawialną w ekologiczny sposób, przyczyniając się tym samym do ochrony środowiska. Dodatkowym atutem jest zwiększenie wartości nieruchomości – zauważa Marcin Gorynia, dyrektor targów </w:t>
      </w:r>
      <w:proofErr w:type="spellStart"/>
      <w:r w:rsidRPr="0038558F">
        <w:rPr>
          <w:rFonts w:ascii="Segoe UI" w:hAnsi="Segoe UI" w:cs="Segoe UI"/>
        </w:rPr>
        <w:t>Greenpower</w:t>
      </w:r>
      <w:proofErr w:type="spellEnd"/>
      <w:r w:rsidRPr="0038558F">
        <w:rPr>
          <w:rFonts w:ascii="Segoe UI" w:hAnsi="Segoe UI" w:cs="Segoe UI"/>
        </w:rPr>
        <w:t>.</w:t>
      </w: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  <w:r w:rsidRPr="0038558F">
        <w:rPr>
          <w:rFonts w:ascii="Segoe UI" w:hAnsi="Segoe UI" w:cs="Segoe UI"/>
        </w:rPr>
        <w:t xml:space="preserve">Ze wszystkich sektorów </w:t>
      </w:r>
      <w:proofErr w:type="spellStart"/>
      <w:r w:rsidRPr="0038558F">
        <w:rPr>
          <w:rFonts w:ascii="Segoe UI" w:hAnsi="Segoe UI" w:cs="Segoe UI"/>
        </w:rPr>
        <w:t>oze</w:t>
      </w:r>
      <w:proofErr w:type="spellEnd"/>
      <w:r w:rsidRPr="0038558F">
        <w:rPr>
          <w:rFonts w:ascii="Segoe UI" w:hAnsi="Segoe UI" w:cs="Segoe UI"/>
        </w:rPr>
        <w:t xml:space="preserve"> najbardziej dynamicznie rozwija się branża fotowoltaiczna. Spadek cen paneli fotowoltaicznych, który nastąpił w ubiegłej dekadzie, sprawił, że </w:t>
      </w:r>
      <w:proofErr w:type="spellStart"/>
      <w:r w:rsidRPr="0038558F">
        <w:rPr>
          <w:rFonts w:ascii="Segoe UI" w:hAnsi="Segoe UI" w:cs="Segoe UI"/>
        </w:rPr>
        <w:t>fotowoltaika</w:t>
      </w:r>
      <w:proofErr w:type="spellEnd"/>
      <w:r w:rsidRPr="0038558F">
        <w:rPr>
          <w:rFonts w:ascii="Segoe UI" w:hAnsi="Segoe UI" w:cs="Segoe UI"/>
        </w:rPr>
        <w:t xml:space="preserve"> jest dzisiaj jedną z najtańszych technologii produkcji energii elektrycznej. To na targach </w:t>
      </w:r>
      <w:proofErr w:type="spellStart"/>
      <w:r w:rsidRPr="0038558F">
        <w:rPr>
          <w:rFonts w:ascii="Segoe UI" w:hAnsi="Segoe UI" w:cs="Segoe UI"/>
        </w:rPr>
        <w:t>Greenpower</w:t>
      </w:r>
      <w:proofErr w:type="spellEnd"/>
      <w:r w:rsidRPr="0038558F">
        <w:rPr>
          <w:rFonts w:ascii="Segoe UI" w:hAnsi="Segoe UI" w:cs="Segoe UI"/>
        </w:rPr>
        <w:t xml:space="preserve"> będzie można zobaczyć najnowsze rozwiązania fotowoltaiczne, dla domu, biznesu i np. gospodarstw rolniczych. </w:t>
      </w: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A42D74" w:rsidRP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</w:p>
    <w:p w:rsidR="0038558F" w:rsidRDefault="00A42D74" w:rsidP="0038558F">
      <w:pPr>
        <w:spacing w:after="0" w:line="240" w:lineRule="auto"/>
        <w:jc w:val="both"/>
        <w:rPr>
          <w:rFonts w:ascii="Segoe UI" w:hAnsi="Segoe UI" w:cs="Segoe UI"/>
        </w:rPr>
      </w:pPr>
      <w:r w:rsidRPr="0038558F">
        <w:rPr>
          <w:rFonts w:ascii="Segoe UI" w:hAnsi="Segoe UI" w:cs="Segoe UI"/>
        </w:rPr>
        <w:t xml:space="preserve">Bezpłatne zaproszenia na targi </w:t>
      </w:r>
      <w:proofErr w:type="spellStart"/>
      <w:r w:rsidRPr="0038558F">
        <w:rPr>
          <w:rFonts w:ascii="Segoe UI" w:hAnsi="Segoe UI" w:cs="Segoe UI"/>
        </w:rPr>
        <w:t>Greenpower</w:t>
      </w:r>
      <w:proofErr w:type="spellEnd"/>
      <w:r w:rsidRPr="0038558F">
        <w:rPr>
          <w:rFonts w:ascii="Segoe UI" w:hAnsi="Segoe UI" w:cs="Segoe UI"/>
        </w:rPr>
        <w:t xml:space="preserve"> dostępne są na stronie internetowej </w:t>
      </w:r>
      <w:hyperlink r:id="rId6" w:history="1">
        <w:r w:rsidR="0038558F" w:rsidRPr="008533C3">
          <w:rPr>
            <w:rStyle w:val="Hipercze"/>
            <w:rFonts w:ascii="Segoe UI" w:hAnsi="Segoe UI" w:cs="Segoe UI"/>
          </w:rPr>
          <w:t>www.greenpower.mtp.pl</w:t>
        </w:r>
      </w:hyperlink>
    </w:p>
    <w:p w:rsidR="00595EA2" w:rsidRPr="0038558F" w:rsidRDefault="00595EA2" w:rsidP="0038558F">
      <w:pPr>
        <w:spacing w:after="0" w:line="240" w:lineRule="auto"/>
        <w:jc w:val="both"/>
        <w:rPr>
          <w:rFonts w:ascii="Segoe UI" w:hAnsi="Segoe UI" w:cs="Segoe UI"/>
        </w:rPr>
      </w:pPr>
    </w:p>
    <w:sectPr w:rsidR="00595EA2" w:rsidRPr="0038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6"/>
    <w:rsid w:val="003473F2"/>
    <w:rsid w:val="0038558F"/>
    <w:rsid w:val="00595EA2"/>
    <w:rsid w:val="0065244C"/>
    <w:rsid w:val="00925094"/>
    <w:rsid w:val="00947D96"/>
    <w:rsid w:val="00A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5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2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4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85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reenpower.mt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Magdalena Lipiecka</cp:lastModifiedBy>
  <cp:revision>2</cp:revision>
  <dcterms:created xsi:type="dcterms:W3CDTF">2021-08-30T07:14:00Z</dcterms:created>
  <dcterms:modified xsi:type="dcterms:W3CDTF">2021-08-30T07:14:00Z</dcterms:modified>
</cp:coreProperties>
</file>